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7a1f2b"/>
              <w:left w:val="double" w:sz="6" w:color="7a1f2b"/>
              <w:bottom w:val="double" w:sz="6" w:color="7a1f2b"/>
              <w:right w:val="double" w:sz="6" w:color="7a1f2b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7a1f2b"/>
                <w:sz w:val="16"/>
              </w:rPr>
              <w:t xml:space="preserve">Cuvée maison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7a1f2b"/>
                <w:sz w:val="50"/>
              </w:rPr>
              <w:t xml:space="preserve">Mon vin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7a1f2b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b08a2e"/>
              <w:left w:val="double" w:sz="6" w:color="b08a2e"/>
              <w:bottom w:val="double" w:sz="6" w:color="b08a2e"/>
              <w:right w:val="double" w:sz="6" w:color="b08a2e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b08a2e"/>
                <w:sz w:val="16"/>
              </w:rPr>
              <w:t xml:space="preserve">Joyeuses fêtes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b08a2e"/>
                <w:sz w:val="50"/>
              </w:rPr>
              <w:t xml:space="preserve">Bulles de fête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b08a2e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4344d"/>
              <w:left w:val="double" w:sz="6" w:color="24344d"/>
              <w:bottom w:val="double" w:sz="6" w:color="24344d"/>
              <w:right w:val="double" w:sz="6" w:color="24344d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4344d"/>
                <w:sz w:val="16"/>
              </w:rPr>
              <w:t xml:space="preserve">Merci d’être venus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4344d"/>
                <w:sz w:val="50"/>
              </w:rPr>
              <w:t xml:space="preserve">Notre mariage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4344d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2f5a3c"/>
              <w:left w:val="double" w:sz="6" w:color="2f5a3c"/>
              <w:bottom w:val="double" w:sz="6" w:color="2f5a3c"/>
              <w:right w:val="double" w:sz="6" w:color="2f5a3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f5a3c"/>
                <w:sz w:val="16"/>
              </w:rPr>
              <w:t xml:space="preserve">Meilleurs vœux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f5a3c"/>
                <w:sz w:val="50"/>
              </w:rPr>
              <w:t xml:space="preserve">Bonne année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f5a3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8a4a1c"/>
              <w:left w:val="double" w:sz="6" w:color="8a4a1c"/>
              <w:bottom w:val="double" w:sz="6" w:color="8a4a1c"/>
              <w:right w:val="double" w:sz="6" w:color="8a4a1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8a4a1c"/>
                <w:sz w:val="16"/>
              </w:rPr>
              <w:t xml:space="preserve">Fait maison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8a4a1c"/>
                <w:sz w:val="50"/>
              </w:rPr>
              <w:t xml:space="preserve">Liqueur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8a4a1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6b6b2f"/>
              <w:left w:val="double" w:sz="6" w:color="6b6b2f"/>
              <w:bottom w:val="double" w:sz="6" w:color="6b6b2f"/>
              <w:right w:val="double" w:sz="6" w:color="6b6b2f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6b6b2f"/>
                <w:sz w:val="16"/>
              </w:rPr>
              <w:t xml:space="preserve">Première pression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6b6b2f"/>
                <w:sz w:val="50"/>
              </w:rPr>
              <w:t xml:space="preserve">Huile d’olive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6b6b2f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a6464"/>
              <w:left w:val="double" w:sz="6" w:color="2a6464"/>
              <w:bottom w:val="double" w:sz="6" w:color="2a6464"/>
              <w:right w:val="double" w:sz="6" w:color="2a6464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a6464"/>
                <w:sz w:val="16"/>
              </w:rPr>
              <w:t xml:space="preserve">Du verger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a6464"/>
                <w:sz w:val="50"/>
              </w:rPr>
              <w:t xml:space="preserve">Jus de pomme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a6464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4a3a5a"/>
              <w:left w:val="double" w:sz="6" w:color="4a3a5a"/>
              <w:bottom w:val="double" w:sz="6" w:color="4a3a5a"/>
              <w:right w:val="double" w:sz="6" w:color="4a3a5a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4a3a5a"/>
                <w:sz w:val="16"/>
              </w:rPr>
              <w:t xml:space="preserve">Brassée à la maison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4a3a5a"/>
                <w:sz w:val="50"/>
              </w:rPr>
              <w:t xml:space="preserve">Bière artisanale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4a3a5a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Millésime: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Offert par: ____________________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539" w:right="264" w:bottom="539" w:left="264" w:header="0" w:footer="0" w:gutter="0"/>
    </w:sectPr>
  </w:body>
</w:document>
</file>